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0524" w14:textId="77777777" w:rsidR="00531BBD" w:rsidRDefault="00D576EE">
      <w:pPr>
        <w:pStyle w:val="BodyText"/>
        <w:spacing w:before="64"/>
        <w:ind w:left="3331"/>
      </w:pPr>
      <w:r>
        <w:t>TREETOPS</w:t>
      </w:r>
      <w:r>
        <w:rPr>
          <w:spacing w:val="-9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rPr>
          <w:spacing w:val="-2"/>
        </w:rPr>
        <w:t>COMMUNITY</w:t>
      </w:r>
    </w:p>
    <w:p w14:paraId="53890ECB" w14:textId="6AA81845" w:rsidR="00531BBD" w:rsidRDefault="00D576EE">
      <w:pPr>
        <w:pStyle w:val="BodyText"/>
        <w:spacing w:before="249"/>
        <w:ind w:left="3338"/>
      </w:pPr>
      <w:r>
        <w:t>TRUST</w:t>
      </w:r>
      <w:r>
        <w:rPr>
          <w:spacing w:val="-10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DE18CA">
        <w:rPr>
          <w:spacing w:val="-2"/>
        </w:rPr>
        <w:t>3</w:t>
      </w:r>
      <w:r>
        <w:rPr>
          <w:spacing w:val="-2"/>
        </w:rPr>
        <w:t>/2</w:t>
      </w:r>
      <w:r w:rsidR="00DE18CA">
        <w:rPr>
          <w:spacing w:val="-2"/>
        </w:rPr>
        <w:t>4</w:t>
      </w:r>
    </w:p>
    <w:p w14:paraId="4C0974FC" w14:textId="77777777" w:rsidR="00531BBD" w:rsidRDefault="00531BBD">
      <w:pPr>
        <w:spacing w:before="4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083"/>
        <w:gridCol w:w="1654"/>
        <w:gridCol w:w="3540"/>
        <w:gridCol w:w="2980"/>
        <w:gridCol w:w="2172"/>
      </w:tblGrid>
      <w:tr w:rsidR="00531BBD" w14:paraId="30B9F7A5" w14:textId="77777777">
        <w:trPr>
          <w:trHeight w:val="1103"/>
        </w:trPr>
        <w:tc>
          <w:tcPr>
            <w:tcW w:w="1930" w:type="dxa"/>
          </w:tcPr>
          <w:p w14:paraId="21D9CF53" w14:textId="77777777" w:rsidR="00531BBD" w:rsidRDefault="00D576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3" w:type="dxa"/>
          </w:tcPr>
          <w:p w14:paraId="3BF36C95" w14:textId="77777777" w:rsidR="00531BBD" w:rsidRDefault="00D576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Type/Category</w:t>
            </w:r>
          </w:p>
        </w:tc>
        <w:tc>
          <w:tcPr>
            <w:tcW w:w="1654" w:type="dxa"/>
          </w:tcPr>
          <w:p w14:paraId="04996A46" w14:textId="77777777" w:rsidR="00531BBD" w:rsidRDefault="00D576EE">
            <w:pPr>
              <w:pStyle w:val="TableParagraph"/>
              <w:spacing w:line="270" w:lineRule="atLeast"/>
              <w:ind w:left="108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 xml:space="preserve">Office expiry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540" w:type="dxa"/>
          </w:tcPr>
          <w:p w14:paraId="0C8EA040" w14:textId="324A34C3" w:rsidR="00531BBD" w:rsidRDefault="00D576E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Interests</w:t>
            </w:r>
            <w:r>
              <w:rPr>
                <w:b/>
                <w:spacing w:val="-2"/>
                <w:sz w:val="24"/>
              </w:rPr>
              <w:t xml:space="preserve"> 202</w:t>
            </w:r>
            <w:r w:rsidR="00DE18CA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/2</w:t>
            </w:r>
            <w:r w:rsidR="00DE18CA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2980" w:type="dxa"/>
          </w:tcPr>
          <w:p w14:paraId="56A68027" w14:textId="30A3C365" w:rsidR="00531BBD" w:rsidRDefault="00D576EE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Personal relationships/interests 202</w:t>
            </w:r>
            <w:r w:rsidR="00DE18CA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/2</w:t>
            </w:r>
            <w:r w:rsidR="00DE18CA">
              <w:rPr>
                <w:b/>
                <w:spacing w:val="-2"/>
                <w:sz w:val="24"/>
              </w:rPr>
              <w:t>4</w:t>
            </w:r>
          </w:p>
        </w:tc>
        <w:tc>
          <w:tcPr>
            <w:tcW w:w="2172" w:type="dxa"/>
          </w:tcPr>
          <w:p w14:paraId="4C8F4E41" w14:textId="77777777" w:rsidR="00531BBD" w:rsidRDefault="00D576EE">
            <w:pPr>
              <w:pStyle w:val="TableParagraph"/>
              <w:spacing w:line="270" w:lineRule="atLeast"/>
              <w:ind w:left="10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Involvement at </w:t>
            </w:r>
            <w:r>
              <w:rPr>
                <w:b/>
                <w:spacing w:val="-4"/>
                <w:sz w:val="24"/>
              </w:rPr>
              <w:t xml:space="preserve">other </w:t>
            </w:r>
            <w:r>
              <w:rPr>
                <w:b/>
                <w:spacing w:val="-2"/>
                <w:sz w:val="24"/>
              </w:rPr>
              <w:t>educational establishments</w:t>
            </w:r>
          </w:p>
        </w:tc>
      </w:tr>
      <w:tr w:rsidR="00531BBD" w14:paraId="10459E58" w14:textId="77777777">
        <w:trPr>
          <w:trHeight w:val="2484"/>
        </w:trPr>
        <w:tc>
          <w:tcPr>
            <w:tcW w:w="1930" w:type="dxa"/>
          </w:tcPr>
          <w:p w14:paraId="695E3B39" w14:textId="77777777" w:rsidR="00531BBD" w:rsidRDefault="00D576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Peaford</w:t>
            </w:r>
          </w:p>
        </w:tc>
        <w:tc>
          <w:tcPr>
            <w:tcW w:w="2083" w:type="dxa"/>
          </w:tcPr>
          <w:p w14:paraId="5F12E215" w14:textId="77777777" w:rsidR="00531BBD" w:rsidRDefault="00D576EE">
            <w:pPr>
              <w:pStyle w:val="TableParagraph"/>
              <w:spacing w:before="2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>Member Trustee</w:t>
            </w:r>
          </w:p>
        </w:tc>
        <w:tc>
          <w:tcPr>
            <w:tcW w:w="1654" w:type="dxa"/>
          </w:tcPr>
          <w:p w14:paraId="72781A70" w14:textId="5CDC3CD8" w:rsidR="00531BBD" w:rsidRDefault="00DE18C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049B4097" w14:textId="77777777" w:rsidR="00531BBD" w:rsidRDefault="00D576EE">
            <w:pPr>
              <w:pStyle w:val="TableParagraph"/>
              <w:spacing w:before="2"/>
              <w:ind w:left="105" w:right="270"/>
              <w:rPr>
                <w:sz w:val="24"/>
              </w:rPr>
            </w:pPr>
            <w:r>
              <w:rPr>
                <w:sz w:val="24"/>
              </w:rPr>
              <w:t>CEO of Aerocomm Ltd Trustee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Cornelia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Lange Syndrome Charity</w:t>
            </w:r>
          </w:p>
          <w:p w14:paraId="530984BF" w14:textId="77777777" w:rsidR="00531BBD" w:rsidRDefault="00D576EE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Institute of Internal Communications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(Immediate Past President)</w:t>
            </w:r>
          </w:p>
          <w:p w14:paraId="2F366D74" w14:textId="77777777" w:rsidR="00531BBD" w:rsidRDefault="00D576EE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Orsett Forum (Treasurer) Rotary Club of Grays Thurrock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(Membership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chair)</w:t>
            </w:r>
          </w:p>
        </w:tc>
        <w:tc>
          <w:tcPr>
            <w:tcW w:w="2980" w:type="dxa"/>
          </w:tcPr>
          <w:p w14:paraId="5611BB5A" w14:textId="77777777" w:rsidR="00531BBD" w:rsidRDefault="00D576E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Daughter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by Treetops Learning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2172" w:type="dxa"/>
          </w:tcPr>
          <w:p w14:paraId="014D5F17" w14:textId="77777777" w:rsidR="00531BBD" w:rsidRDefault="00D576E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7D4411F0" w14:textId="77777777">
        <w:trPr>
          <w:trHeight w:val="2484"/>
        </w:trPr>
        <w:tc>
          <w:tcPr>
            <w:tcW w:w="1930" w:type="dxa"/>
          </w:tcPr>
          <w:p w14:paraId="59D85728" w14:textId="698D678E" w:rsidR="00531BBD" w:rsidRDefault="00D576EE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Neil </w:t>
            </w:r>
            <w:r>
              <w:rPr>
                <w:spacing w:val="-2"/>
                <w:sz w:val="24"/>
              </w:rPr>
              <w:t>Woodbridge</w:t>
            </w:r>
            <w:r w:rsidR="00DE18CA">
              <w:rPr>
                <w:spacing w:val="-2"/>
                <w:sz w:val="24"/>
              </w:rPr>
              <w:t xml:space="preserve"> (Resigned 10-23)</w:t>
            </w:r>
          </w:p>
        </w:tc>
        <w:tc>
          <w:tcPr>
            <w:tcW w:w="2083" w:type="dxa"/>
          </w:tcPr>
          <w:p w14:paraId="5B947FEB" w14:textId="77777777" w:rsidR="00531BBD" w:rsidRDefault="00D576EE">
            <w:pPr>
              <w:pStyle w:val="TableParagraph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>Member Trustee</w:t>
            </w:r>
          </w:p>
        </w:tc>
        <w:tc>
          <w:tcPr>
            <w:tcW w:w="1654" w:type="dxa"/>
          </w:tcPr>
          <w:p w14:paraId="6AFC4F8F" w14:textId="3C8849B0" w:rsidR="00531BBD" w:rsidRDefault="000900F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D576EE">
              <w:rPr>
                <w:spacing w:val="-2"/>
                <w:sz w:val="24"/>
              </w:rPr>
              <w:t>/23</w:t>
            </w:r>
          </w:p>
        </w:tc>
        <w:tc>
          <w:tcPr>
            <w:tcW w:w="3540" w:type="dxa"/>
          </w:tcPr>
          <w:p w14:paraId="6C84FE15" w14:textId="77777777" w:rsidR="00531BBD" w:rsidRDefault="00D576EE">
            <w:pPr>
              <w:pStyle w:val="TableParagraph"/>
              <w:ind w:left="105" w:right="473"/>
              <w:rPr>
                <w:sz w:val="24"/>
              </w:rPr>
            </w:pPr>
            <w:r>
              <w:rPr>
                <w:sz w:val="24"/>
              </w:rPr>
              <w:t>Employee of Thurrock Lifestyle Solutions CIC Trustee of Transvol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Trustee of Shields Parliament Stay-Safe Thurrock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Lifestyle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Solutions provide work experience opportunities to Treetops</w:t>
            </w:r>
          </w:p>
          <w:p w14:paraId="45146370" w14:textId="77777777" w:rsidR="00531BBD" w:rsidRDefault="00D576EE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2980" w:type="dxa"/>
          </w:tcPr>
          <w:p w14:paraId="3A37AA9C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172" w:type="dxa"/>
          </w:tcPr>
          <w:p w14:paraId="0499043C" w14:textId="77777777" w:rsidR="00531BBD" w:rsidRDefault="00D576EE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Governor of Thurrock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Adult </w:t>
            </w:r>
            <w:r>
              <w:rPr>
                <w:spacing w:val="-2"/>
                <w:sz w:val="24"/>
              </w:rPr>
              <w:t>Community College</w:t>
            </w:r>
          </w:p>
        </w:tc>
      </w:tr>
      <w:tr w:rsidR="00531BBD" w14:paraId="4F840533" w14:textId="77777777">
        <w:trPr>
          <w:trHeight w:val="1380"/>
        </w:trPr>
        <w:tc>
          <w:tcPr>
            <w:tcW w:w="1930" w:type="dxa"/>
          </w:tcPr>
          <w:p w14:paraId="37712178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</w:t>
            </w:r>
            <w:r>
              <w:rPr>
                <w:sz w:val="24"/>
              </w:rPr>
              <w:t xml:space="preserve">vin </w:t>
            </w:r>
            <w:r>
              <w:rPr>
                <w:spacing w:val="-2"/>
                <w:sz w:val="24"/>
              </w:rPr>
              <w:t>Brice</w:t>
            </w:r>
          </w:p>
        </w:tc>
        <w:tc>
          <w:tcPr>
            <w:tcW w:w="2083" w:type="dxa"/>
          </w:tcPr>
          <w:p w14:paraId="0A1DC70C" w14:textId="77777777" w:rsidR="00531BBD" w:rsidRDefault="00D576EE">
            <w:pPr>
              <w:pStyle w:val="TableParagraph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>Member Trustee</w:t>
            </w:r>
          </w:p>
        </w:tc>
        <w:tc>
          <w:tcPr>
            <w:tcW w:w="1654" w:type="dxa"/>
          </w:tcPr>
          <w:p w14:paraId="3369D1A8" w14:textId="740D4F05" w:rsidR="00531BBD" w:rsidRDefault="00DE18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7D9CD9A4" w14:textId="77777777" w:rsidR="00531BBD" w:rsidRDefault="00D576EE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Healthwatch Advisory Panel</w:t>
            </w:r>
          </w:p>
          <w:p w14:paraId="055670F4" w14:textId="77777777" w:rsidR="00531BBD" w:rsidRDefault="00D576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Participation Network Group</w:t>
            </w:r>
          </w:p>
          <w:p w14:paraId="6037E43B" w14:textId="77777777" w:rsidR="00531BBD" w:rsidRDefault="00D576EE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Panel</w:t>
            </w:r>
          </w:p>
        </w:tc>
        <w:tc>
          <w:tcPr>
            <w:tcW w:w="2980" w:type="dxa"/>
          </w:tcPr>
          <w:p w14:paraId="5B3B8FFC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172" w:type="dxa"/>
          </w:tcPr>
          <w:p w14:paraId="170FAD9C" w14:textId="77777777" w:rsidR="00531BBD" w:rsidRDefault="00D57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5D992FFD" w14:textId="77777777">
        <w:trPr>
          <w:trHeight w:val="275"/>
        </w:trPr>
        <w:tc>
          <w:tcPr>
            <w:tcW w:w="1930" w:type="dxa"/>
          </w:tcPr>
          <w:p w14:paraId="16C852F7" w14:textId="77777777" w:rsidR="00531BBD" w:rsidRDefault="00D576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Corin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Whymark</w:t>
            </w:r>
          </w:p>
        </w:tc>
        <w:tc>
          <w:tcPr>
            <w:tcW w:w="2083" w:type="dxa"/>
          </w:tcPr>
          <w:p w14:paraId="1E23949D" w14:textId="77777777" w:rsidR="00531BBD" w:rsidRDefault="00D576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1654" w:type="dxa"/>
          </w:tcPr>
          <w:p w14:paraId="56091E6E" w14:textId="5C7D76B2" w:rsidR="00531BBD" w:rsidRDefault="00DE18C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36E1422B" w14:textId="77777777" w:rsidR="00531BBD" w:rsidRDefault="00D576E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Retired</w:t>
            </w:r>
          </w:p>
        </w:tc>
        <w:tc>
          <w:tcPr>
            <w:tcW w:w="2980" w:type="dxa"/>
          </w:tcPr>
          <w:p w14:paraId="7AB44E26" w14:textId="77777777" w:rsidR="00531BBD" w:rsidRDefault="00D576E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172" w:type="dxa"/>
          </w:tcPr>
          <w:p w14:paraId="72270289" w14:textId="77777777" w:rsidR="00531BBD" w:rsidRDefault="00D576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4CC11071" w14:textId="77777777">
        <w:trPr>
          <w:trHeight w:val="551"/>
        </w:trPr>
        <w:tc>
          <w:tcPr>
            <w:tcW w:w="1930" w:type="dxa"/>
          </w:tcPr>
          <w:p w14:paraId="58D2DE3E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Smith</w:t>
            </w:r>
          </w:p>
        </w:tc>
        <w:tc>
          <w:tcPr>
            <w:tcW w:w="2083" w:type="dxa"/>
          </w:tcPr>
          <w:p w14:paraId="2CA4C87E" w14:textId="77777777" w:rsidR="00531BBD" w:rsidRDefault="00D576E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Member (Resigned)</w:t>
            </w:r>
          </w:p>
        </w:tc>
        <w:tc>
          <w:tcPr>
            <w:tcW w:w="1654" w:type="dxa"/>
          </w:tcPr>
          <w:p w14:paraId="48AC46B1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11/12/2023</w:t>
            </w:r>
          </w:p>
        </w:tc>
        <w:tc>
          <w:tcPr>
            <w:tcW w:w="3540" w:type="dxa"/>
          </w:tcPr>
          <w:p w14:paraId="1420C1A1" w14:textId="77777777" w:rsidR="00531BBD" w:rsidRDefault="00D576E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CEO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Learning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2980" w:type="dxa"/>
          </w:tcPr>
          <w:p w14:paraId="47B10259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Brother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Paul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Smith</w:t>
            </w:r>
          </w:p>
        </w:tc>
        <w:tc>
          <w:tcPr>
            <w:tcW w:w="2172" w:type="dxa"/>
          </w:tcPr>
          <w:p w14:paraId="6CB3E765" w14:textId="77777777" w:rsidR="00531BBD" w:rsidRDefault="00D57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</w:tbl>
    <w:p w14:paraId="25A0978B" w14:textId="77777777" w:rsidR="00531BBD" w:rsidRDefault="00531BBD">
      <w:pPr>
        <w:rPr>
          <w:sz w:val="24"/>
        </w:rPr>
        <w:sectPr w:rsidR="00531BBD">
          <w:type w:val="continuous"/>
          <w:pgSz w:w="16840" w:h="11910" w:orient="landscape"/>
          <w:pgMar w:top="1160" w:right="1640" w:bottom="785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2083"/>
        <w:gridCol w:w="1654"/>
        <w:gridCol w:w="3540"/>
        <w:gridCol w:w="2980"/>
        <w:gridCol w:w="2172"/>
      </w:tblGrid>
      <w:tr w:rsidR="00531BBD" w14:paraId="527E89C7" w14:textId="77777777">
        <w:trPr>
          <w:trHeight w:val="827"/>
        </w:trPr>
        <w:tc>
          <w:tcPr>
            <w:tcW w:w="1930" w:type="dxa"/>
          </w:tcPr>
          <w:p w14:paraId="1CE276D5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Sandra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Slade</w:t>
            </w:r>
          </w:p>
        </w:tc>
        <w:tc>
          <w:tcPr>
            <w:tcW w:w="2083" w:type="dxa"/>
          </w:tcPr>
          <w:p w14:paraId="36F579DC" w14:textId="77777777" w:rsidR="00531BBD" w:rsidRDefault="00D576EE">
            <w:pPr>
              <w:pStyle w:val="TableParagraph"/>
              <w:ind w:right="1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Trustee </w:t>
            </w:r>
            <w:r>
              <w:rPr>
                <w:spacing w:val="-4"/>
                <w:sz w:val="24"/>
              </w:rPr>
              <w:t>CFO</w:t>
            </w:r>
          </w:p>
        </w:tc>
        <w:tc>
          <w:tcPr>
            <w:tcW w:w="1654" w:type="dxa"/>
          </w:tcPr>
          <w:p w14:paraId="0250B468" w14:textId="2340E986" w:rsidR="00531BBD" w:rsidRDefault="00DE18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6D25B832" w14:textId="77777777" w:rsidR="00531BBD" w:rsidRDefault="00D576EE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Treetops Learning Community</w:t>
            </w:r>
          </w:p>
          <w:p w14:paraId="5B183BC5" w14:textId="77777777" w:rsidR="00531BBD" w:rsidRDefault="00D576E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NAHT</w:t>
            </w:r>
          </w:p>
        </w:tc>
        <w:tc>
          <w:tcPr>
            <w:tcW w:w="2980" w:type="dxa"/>
          </w:tcPr>
          <w:p w14:paraId="4BB9CACF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172" w:type="dxa"/>
          </w:tcPr>
          <w:p w14:paraId="31A643A9" w14:textId="77777777" w:rsidR="00531BBD" w:rsidRDefault="00D57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56E4FB32" w14:textId="77777777">
        <w:trPr>
          <w:trHeight w:val="551"/>
        </w:trPr>
        <w:tc>
          <w:tcPr>
            <w:tcW w:w="1930" w:type="dxa"/>
          </w:tcPr>
          <w:p w14:paraId="5B7879E6" w14:textId="77777777" w:rsidR="00531BBD" w:rsidRDefault="00D576EE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pacing w:val="-2"/>
                <w:sz w:val="24"/>
              </w:rPr>
              <w:t>Stephen Munday</w:t>
            </w:r>
          </w:p>
        </w:tc>
        <w:tc>
          <w:tcPr>
            <w:tcW w:w="2083" w:type="dxa"/>
          </w:tcPr>
          <w:p w14:paraId="37E947E5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1654" w:type="dxa"/>
          </w:tcPr>
          <w:p w14:paraId="0B77DFC8" w14:textId="463CB6F8" w:rsidR="00531BBD" w:rsidRDefault="00DE18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10D0A8FE" w14:textId="77777777" w:rsidR="00531BBD" w:rsidRDefault="00D576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CEO </w:t>
            </w:r>
            <w:r>
              <w:rPr>
                <w:spacing w:val="-2"/>
                <w:sz w:val="24"/>
              </w:rPr>
              <w:t>SWECET</w:t>
            </w:r>
          </w:p>
        </w:tc>
        <w:tc>
          <w:tcPr>
            <w:tcW w:w="2980" w:type="dxa"/>
          </w:tcPr>
          <w:p w14:paraId="2FEFC7A1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172" w:type="dxa"/>
          </w:tcPr>
          <w:p w14:paraId="1CCA3D8A" w14:textId="77777777" w:rsidR="00531BBD" w:rsidRDefault="00D576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CEO </w:t>
            </w:r>
            <w:r>
              <w:rPr>
                <w:spacing w:val="-2"/>
                <w:sz w:val="24"/>
              </w:rPr>
              <w:t>SWECET</w:t>
            </w:r>
          </w:p>
          <w:p w14:paraId="15A786A4" w14:textId="77777777" w:rsidR="00531BBD" w:rsidRDefault="00D576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Trustee</w:t>
            </w:r>
          </w:p>
        </w:tc>
      </w:tr>
      <w:tr w:rsidR="00531BBD" w14:paraId="746C4DA6" w14:textId="77777777">
        <w:trPr>
          <w:trHeight w:val="1379"/>
        </w:trPr>
        <w:tc>
          <w:tcPr>
            <w:tcW w:w="1930" w:type="dxa"/>
          </w:tcPr>
          <w:p w14:paraId="2985A128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Smith</w:t>
            </w:r>
          </w:p>
        </w:tc>
        <w:tc>
          <w:tcPr>
            <w:tcW w:w="2083" w:type="dxa"/>
          </w:tcPr>
          <w:p w14:paraId="068435E7" w14:textId="77777777" w:rsidR="00531BBD" w:rsidRDefault="00D576EE">
            <w:pPr>
              <w:pStyle w:val="TableParagraph"/>
              <w:ind w:right="7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Trustee Accounting Officer </w:t>
            </w:r>
            <w:r>
              <w:rPr>
                <w:spacing w:val="-4"/>
                <w:sz w:val="24"/>
              </w:rPr>
              <w:t>CEO</w:t>
            </w:r>
          </w:p>
        </w:tc>
        <w:tc>
          <w:tcPr>
            <w:tcW w:w="1654" w:type="dxa"/>
          </w:tcPr>
          <w:p w14:paraId="1914A581" w14:textId="29EDC9F9" w:rsidR="00531BBD" w:rsidRDefault="00DE18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481DFD63" w14:textId="77777777" w:rsidR="00531BBD" w:rsidRDefault="00D576EE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Employed by Treetops Learning Community 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SWECET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(since </w:t>
            </w:r>
            <w:r>
              <w:rPr>
                <w:spacing w:val="-2"/>
                <w:sz w:val="24"/>
              </w:rPr>
              <w:t>1998)</w:t>
            </w:r>
          </w:p>
          <w:p w14:paraId="418E894B" w14:textId="77777777" w:rsidR="00531BBD" w:rsidRDefault="00D576E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NAHT</w:t>
            </w:r>
          </w:p>
        </w:tc>
        <w:tc>
          <w:tcPr>
            <w:tcW w:w="2980" w:type="dxa"/>
          </w:tcPr>
          <w:p w14:paraId="1435E348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by Treetops Learning </w:t>
            </w: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2172" w:type="dxa"/>
          </w:tcPr>
          <w:p w14:paraId="725CFD3F" w14:textId="77777777" w:rsidR="00531BBD" w:rsidRDefault="00D576EE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Member of SWECET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  <w:tr w:rsidR="00531BBD" w14:paraId="6F7F826E" w14:textId="77777777">
        <w:trPr>
          <w:trHeight w:val="2760"/>
        </w:trPr>
        <w:tc>
          <w:tcPr>
            <w:tcW w:w="1930" w:type="dxa"/>
          </w:tcPr>
          <w:p w14:paraId="79EBCB91" w14:textId="77777777" w:rsidR="00531BBD" w:rsidRDefault="00D576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Achenyo</w:t>
            </w:r>
          </w:p>
        </w:tc>
        <w:tc>
          <w:tcPr>
            <w:tcW w:w="2083" w:type="dxa"/>
          </w:tcPr>
          <w:p w14:paraId="65ED7A07" w14:textId="77777777" w:rsidR="00531BBD" w:rsidRDefault="00D576EE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Trustee</w:t>
            </w:r>
          </w:p>
        </w:tc>
        <w:tc>
          <w:tcPr>
            <w:tcW w:w="1654" w:type="dxa"/>
          </w:tcPr>
          <w:p w14:paraId="626F3E3A" w14:textId="7D3CB0B4" w:rsidR="00531BBD" w:rsidRDefault="00DE18C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</w:t>
            </w:r>
            <w:r w:rsidR="00D576EE">
              <w:rPr>
                <w:spacing w:val="-2"/>
                <w:sz w:val="24"/>
              </w:rPr>
              <w:t>/2024</w:t>
            </w:r>
          </w:p>
        </w:tc>
        <w:tc>
          <w:tcPr>
            <w:tcW w:w="3540" w:type="dxa"/>
          </w:tcPr>
          <w:p w14:paraId="60B30F2F" w14:textId="77777777" w:rsidR="00531BBD" w:rsidRDefault="00D576EE">
            <w:pPr>
              <w:pStyle w:val="TableParagraph"/>
              <w:spacing w:before="2"/>
              <w:ind w:left="105" w:right="270"/>
              <w:rPr>
                <w:sz w:val="24"/>
              </w:rPr>
            </w:pPr>
            <w:r>
              <w:rPr>
                <w:sz w:val="24"/>
              </w:rPr>
              <w:t>Memberships of Royal Society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Chemistry,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Royal Pharmaceutical Society (Pharmaceutical Scientist), Pharmaceutical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 and Pharmacovigilance Association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(PIPA)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Organisation for</w:t>
            </w:r>
          </w:p>
          <w:p w14:paraId="505A6F4A" w14:textId="77777777" w:rsidR="00531BBD" w:rsidRDefault="00D576E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Professionals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Regulatory Affairs (TOPRA)</w:t>
            </w:r>
          </w:p>
        </w:tc>
        <w:tc>
          <w:tcPr>
            <w:tcW w:w="2980" w:type="dxa"/>
          </w:tcPr>
          <w:p w14:paraId="386C5555" w14:textId="77777777" w:rsidR="00531BBD" w:rsidRDefault="00D576E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Treetops</w:t>
            </w:r>
          </w:p>
        </w:tc>
        <w:tc>
          <w:tcPr>
            <w:tcW w:w="2172" w:type="dxa"/>
          </w:tcPr>
          <w:p w14:paraId="2F12637D" w14:textId="77777777" w:rsidR="00531BBD" w:rsidRDefault="00D576E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6BA6A85F" w14:textId="77777777">
        <w:trPr>
          <w:trHeight w:val="2208"/>
        </w:trPr>
        <w:tc>
          <w:tcPr>
            <w:tcW w:w="1930" w:type="dxa"/>
          </w:tcPr>
          <w:p w14:paraId="09BBB5DE" w14:textId="02BFDEC3" w:rsidR="00531BBD" w:rsidRDefault="00D576EE">
            <w:pPr>
              <w:pStyle w:val="TableParagraph"/>
              <w:spacing w:before="1"/>
              <w:ind w:right="541"/>
              <w:rPr>
                <w:sz w:val="24"/>
              </w:rPr>
            </w:pPr>
            <w:r>
              <w:rPr>
                <w:spacing w:val="-2"/>
                <w:sz w:val="24"/>
              </w:rPr>
              <w:t>Kameel Mohammed</w:t>
            </w:r>
            <w:r w:rsidR="00DE18CA">
              <w:rPr>
                <w:spacing w:val="-2"/>
                <w:sz w:val="24"/>
              </w:rPr>
              <w:t xml:space="preserve"> (Resigned 12-23)</w:t>
            </w:r>
          </w:p>
        </w:tc>
        <w:tc>
          <w:tcPr>
            <w:tcW w:w="2083" w:type="dxa"/>
          </w:tcPr>
          <w:p w14:paraId="013CBB87" w14:textId="77777777" w:rsidR="00531BBD" w:rsidRDefault="00D576E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Trustee</w:t>
            </w:r>
          </w:p>
        </w:tc>
        <w:tc>
          <w:tcPr>
            <w:tcW w:w="1654" w:type="dxa"/>
          </w:tcPr>
          <w:p w14:paraId="11F2CE29" w14:textId="4038CA0F" w:rsidR="00531BBD" w:rsidRDefault="00D576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E18CA">
              <w:rPr>
                <w:spacing w:val="-2"/>
                <w:sz w:val="24"/>
              </w:rPr>
              <w:t>2/23</w:t>
            </w:r>
          </w:p>
        </w:tc>
        <w:tc>
          <w:tcPr>
            <w:tcW w:w="3540" w:type="dxa"/>
          </w:tcPr>
          <w:p w14:paraId="2ADBC381" w14:textId="77777777" w:rsidR="00531BBD" w:rsidRDefault="00D576EE">
            <w:pPr>
              <w:pStyle w:val="TableParagraph"/>
              <w:spacing w:before="1"/>
              <w:ind w:left="105" w:right="270"/>
              <w:rPr>
                <w:sz w:val="24"/>
              </w:rPr>
            </w:pPr>
            <w:r>
              <w:rPr>
                <w:sz w:val="24"/>
              </w:rPr>
              <w:t>Employed by Ezytrac Employment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Ltd Director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Kamsomm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Ltd Director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Ltd Director of Thurrock Community Leisure Ltd</w:t>
            </w:r>
          </w:p>
          <w:p w14:paraId="4BE7EB37" w14:textId="77777777" w:rsidR="00531BBD" w:rsidRDefault="00D576EE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FCCA Member of FCSI</w:t>
            </w:r>
          </w:p>
        </w:tc>
        <w:tc>
          <w:tcPr>
            <w:tcW w:w="2980" w:type="dxa"/>
          </w:tcPr>
          <w:p w14:paraId="1B3779C8" w14:textId="77777777" w:rsidR="00531BBD" w:rsidRDefault="00D576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Treetops</w:t>
            </w:r>
          </w:p>
        </w:tc>
        <w:tc>
          <w:tcPr>
            <w:tcW w:w="2172" w:type="dxa"/>
          </w:tcPr>
          <w:p w14:paraId="3A47B2E4" w14:textId="77777777" w:rsidR="00531BBD" w:rsidRDefault="00D576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4D4EC5F2" w14:textId="77777777">
        <w:trPr>
          <w:trHeight w:val="275"/>
        </w:trPr>
        <w:tc>
          <w:tcPr>
            <w:tcW w:w="1930" w:type="dxa"/>
          </w:tcPr>
          <w:p w14:paraId="739632A7" w14:textId="77777777" w:rsidR="00531BBD" w:rsidRDefault="00D576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Landy</w:t>
            </w:r>
          </w:p>
        </w:tc>
        <w:tc>
          <w:tcPr>
            <w:tcW w:w="2083" w:type="dxa"/>
          </w:tcPr>
          <w:p w14:paraId="64223178" w14:textId="77777777" w:rsidR="00531BBD" w:rsidRDefault="00D576E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Trustee</w:t>
            </w:r>
          </w:p>
        </w:tc>
        <w:tc>
          <w:tcPr>
            <w:tcW w:w="1654" w:type="dxa"/>
          </w:tcPr>
          <w:p w14:paraId="0ED0ABBA" w14:textId="073DE5FB" w:rsidR="00531BBD" w:rsidRDefault="00DE18C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7658BDF5" w14:textId="77777777" w:rsidR="00531BBD" w:rsidRDefault="00D576E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spacing w:val="-5"/>
                <w:sz w:val="24"/>
              </w:rPr>
              <w:t>NHS</w:t>
            </w:r>
          </w:p>
        </w:tc>
        <w:tc>
          <w:tcPr>
            <w:tcW w:w="2980" w:type="dxa"/>
          </w:tcPr>
          <w:p w14:paraId="457C5378" w14:textId="77777777" w:rsidR="00531BBD" w:rsidRDefault="00D576E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172" w:type="dxa"/>
          </w:tcPr>
          <w:p w14:paraId="4D9AF8FC" w14:textId="77777777" w:rsidR="00531BBD" w:rsidRDefault="00D576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5466E388" w14:textId="77777777">
        <w:trPr>
          <w:trHeight w:val="552"/>
        </w:trPr>
        <w:tc>
          <w:tcPr>
            <w:tcW w:w="1930" w:type="dxa"/>
          </w:tcPr>
          <w:p w14:paraId="620CAC0E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Morgan</w:t>
            </w:r>
          </w:p>
        </w:tc>
        <w:tc>
          <w:tcPr>
            <w:tcW w:w="2083" w:type="dxa"/>
          </w:tcPr>
          <w:p w14:paraId="1B317872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Trustee</w:t>
            </w:r>
          </w:p>
        </w:tc>
        <w:tc>
          <w:tcPr>
            <w:tcW w:w="1654" w:type="dxa"/>
          </w:tcPr>
          <w:p w14:paraId="53E65B58" w14:textId="7E45EC2D" w:rsidR="00531BBD" w:rsidRDefault="00DE18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474B2612" w14:textId="77777777" w:rsidR="00531BBD" w:rsidRDefault="00D57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980" w:type="dxa"/>
          </w:tcPr>
          <w:p w14:paraId="290057FB" w14:textId="77777777" w:rsidR="00531BBD" w:rsidRDefault="00D576EE">
            <w:pPr>
              <w:pStyle w:val="TableParagraph"/>
              <w:spacing w:line="276" w:lineRule="exact"/>
              <w:ind w:left="108" w:right="233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attends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Free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172" w:type="dxa"/>
          </w:tcPr>
          <w:p w14:paraId="0D3C110D" w14:textId="77777777" w:rsidR="00531BBD" w:rsidRDefault="00D57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37FE1F3B" w14:textId="77777777">
        <w:trPr>
          <w:trHeight w:val="551"/>
        </w:trPr>
        <w:tc>
          <w:tcPr>
            <w:tcW w:w="1930" w:type="dxa"/>
          </w:tcPr>
          <w:p w14:paraId="0A33C102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Iain </w:t>
            </w:r>
            <w:r>
              <w:rPr>
                <w:spacing w:val="-2"/>
                <w:sz w:val="24"/>
              </w:rPr>
              <w:t>Dickson</w:t>
            </w:r>
          </w:p>
        </w:tc>
        <w:tc>
          <w:tcPr>
            <w:tcW w:w="2083" w:type="dxa"/>
          </w:tcPr>
          <w:p w14:paraId="7E803314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Trustee</w:t>
            </w:r>
          </w:p>
        </w:tc>
        <w:tc>
          <w:tcPr>
            <w:tcW w:w="1654" w:type="dxa"/>
          </w:tcPr>
          <w:p w14:paraId="17347FCD" w14:textId="24CD0BB7" w:rsidR="00531BBD" w:rsidRDefault="00DE18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30/12/2024</w:t>
            </w:r>
          </w:p>
        </w:tc>
        <w:tc>
          <w:tcPr>
            <w:tcW w:w="3540" w:type="dxa"/>
          </w:tcPr>
          <w:p w14:paraId="5417A6ED" w14:textId="77777777" w:rsidR="00531BBD" w:rsidRDefault="00D576E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980" w:type="dxa"/>
          </w:tcPr>
          <w:p w14:paraId="2A6BA891" w14:textId="77777777" w:rsidR="00531BBD" w:rsidRDefault="00D576EE">
            <w:pPr>
              <w:pStyle w:val="TableParagraph"/>
              <w:spacing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attends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Free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172" w:type="dxa"/>
          </w:tcPr>
          <w:p w14:paraId="7F2E8DAD" w14:textId="77777777" w:rsidR="00531BBD" w:rsidRDefault="00D57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4C74D778" w14:textId="77777777">
        <w:trPr>
          <w:trHeight w:val="551"/>
        </w:trPr>
        <w:tc>
          <w:tcPr>
            <w:tcW w:w="1930" w:type="dxa"/>
          </w:tcPr>
          <w:p w14:paraId="2B00FE2A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Jon </w:t>
            </w:r>
            <w:r>
              <w:rPr>
                <w:spacing w:val="-2"/>
                <w:sz w:val="24"/>
              </w:rPr>
              <w:t>Brewer</w:t>
            </w:r>
          </w:p>
        </w:tc>
        <w:tc>
          <w:tcPr>
            <w:tcW w:w="2083" w:type="dxa"/>
          </w:tcPr>
          <w:p w14:paraId="60236207" w14:textId="77777777" w:rsidR="00531BBD" w:rsidRDefault="00D576E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Observer</w:t>
            </w:r>
          </w:p>
        </w:tc>
        <w:tc>
          <w:tcPr>
            <w:tcW w:w="1654" w:type="dxa"/>
          </w:tcPr>
          <w:p w14:paraId="48749F67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540" w:type="dxa"/>
          </w:tcPr>
          <w:p w14:paraId="3D140BBC" w14:textId="77777777" w:rsidR="00531BBD" w:rsidRDefault="00D576EE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Headteacher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Treetops </w:t>
            </w: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980" w:type="dxa"/>
          </w:tcPr>
          <w:p w14:paraId="4512F28E" w14:textId="77777777" w:rsidR="00531BBD" w:rsidRDefault="00D576E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  <w:tc>
          <w:tcPr>
            <w:tcW w:w="2172" w:type="dxa"/>
          </w:tcPr>
          <w:p w14:paraId="02F00177" w14:textId="77777777" w:rsidR="00531BBD" w:rsidRDefault="00D576E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31BBD" w14:paraId="26ECA504" w14:textId="77777777">
        <w:trPr>
          <w:trHeight w:val="550"/>
        </w:trPr>
        <w:tc>
          <w:tcPr>
            <w:tcW w:w="1930" w:type="dxa"/>
          </w:tcPr>
          <w:p w14:paraId="397AFB00" w14:textId="77777777" w:rsidR="00531BBD" w:rsidRDefault="00D576EE">
            <w:pPr>
              <w:pStyle w:val="TableParagraph"/>
              <w:spacing w:line="276" w:lineRule="exact"/>
              <w:ind w:right="926"/>
              <w:rPr>
                <w:sz w:val="24"/>
              </w:rPr>
            </w:pPr>
            <w:r>
              <w:rPr>
                <w:spacing w:val="-2"/>
                <w:sz w:val="24"/>
              </w:rPr>
              <w:t>Anthony Hattam</w:t>
            </w:r>
          </w:p>
        </w:tc>
        <w:tc>
          <w:tcPr>
            <w:tcW w:w="2083" w:type="dxa"/>
          </w:tcPr>
          <w:p w14:paraId="3DFC08C4" w14:textId="77777777" w:rsidR="00531BBD" w:rsidRDefault="00D576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Observer</w:t>
            </w:r>
          </w:p>
        </w:tc>
        <w:tc>
          <w:tcPr>
            <w:tcW w:w="1654" w:type="dxa"/>
          </w:tcPr>
          <w:p w14:paraId="08E911E9" w14:textId="77777777" w:rsidR="00531BBD" w:rsidRDefault="00D576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</w:p>
        </w:tc>
        <w:tc>
          <w:tcPr>
            <w:tcW w:w="3540" w:type="dxa"/>
          </w:tcPr>
          <w:p w14:paraId="7060CECA" w14:textId="77777777" w:rsidR="00531BBD" w:rsidRDefault="00D576EE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Headteacher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Treetops Free School</w:t>
            </w:r>
          </w:p>
        </w:tc>
        <w:tc>
          <w:tcPr>
            <w:tcW w:w="2980" w:type="dxa"/>
          </w:tcPr>
          <w:p w14:paraId="4CEA0F99" w14:textId="77777777" w:rsidR="00531BBD" w:rsidRDefault="00D576E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Wife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 Treetops School</w:t>
            </w:r>
          </w:p>
        </w:tc>
        <w:tc>
          <w:tcPr>
            <w:tcW w:w="2172" w:type="dxa"/>
          </w:tcPr>
          <w:p w14:paraId="4A652FEE" w14:textId="77777777" w:rsidR="00531BBD" w:rsidRDefault="00D576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</w:tbl>
    <w:p w14:paraId="5F833EFA" w14:textId="77777777" w:rsidR="00000000" w:rsidRDefault="00D576EE"/>
    <w:sectPr w:rsidR="00000000">
      <w:type w:val="continuous"/>
      <w:pgSz w:w="16840" w:h="11910" w:orient="landscape"/>
      <w:pgMar w:top="700" w:right="1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BD"/>
    <w:rsid w:val="000900F1"/>
    <w:rsid w:val="00531BBD"/>
    <w:rsid w:val="00D576EE"/>
    <w:rsid w:val="00D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AD36"/>
  <w15:docId w15:val="{8DE4E57F-14FF-4922-9AAE-5E27BFF9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right="231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 Slade</cp:lastModifiedBy>
  <cp:revision>3</cp:revision>
  <dcterms:created xsi:type="dcterms:W3CDTF">2024-01-31T14:11:00Z</dcterms:created>
  <dcterms:modified xsi:type="dcterms:W3CDTF">2024-01-31T14:13:00Z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LTSC</vt:lpwstr>
  </property>
</Properties>
</file>